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92" w:rsidRPr="00D34048" w:rsidRDefault="00442F69" w:rsidP="00D34048">
      <w:pPr>
        <w:jc w:val="center"/>
        <w:rPr>
          <w:rFonts w:asciiTheme="majorHAnsi" w:hAnsiTheme="majorHAnsi"/>
          <w:sz w:val="28"/>
          <w:szCs w:val="28"/>
        </w:rPr>
      </w:pPr>
      <w:r w:rsidRPr="00D34048">
        <w:rPr>
          <w:rFonts w:asciiTheme="majorHAnsi" w:hAnsiTheme="majorHAnsi"/>
          <w:sz w:val="28"/>
          <w:szCs w:val="28"/>
        </w:rPr>
        <w:t>ИП Стариков Максим Алексеевич</w:t>
      </w:r>
    </w:p>
    <w:p w:rsidR="00442F69" w:rsidRPr="00D34048" w:rsidRDefault="00442F69" w:rsidP="00D34048">
      <w:pPr>
        <w:jc w:val="center"/>
        <w:rPr>
          <w:rFonts w:asciiTheme="majorHAnsi" w:hAnsiTheme="majorHAnsi"/>
          <w:sz w:val="28"/>
          <w:szCs w:val="28"/>
        </w:rPr>
      </w:pPr>
      <w:r w:rsidRPr="00D34048">
        <w:rPr>
          <w:rFonts w:asciiTheme="majorHAnsi" w:hAnsiTheme="majorHAnsi"/>
          <w:sz w:val="28"/>
          <w:szCs w:val="28"/>
        </w:rPr>
        <w:t xml:space="preserve">656016, г. Барнаул, ул. </w:t>
      </w:r>
      <w:proofErr w:type="spellStart"/>
      <w:r w:rsidRPr="00D34048">
        <w:rPr>
          <w:rFonts w:asciiTheme="majorHAnsi" w:hAnsiTheme="majorHAnsi"/>
          <w:sz w:val="28"/>
          <w:szCs w:val="28"/>
        </w:rPr>
        <w:t>Власихинская</w:t>
      </w:r>
      <w:proofErr w:type="spellEnd"/>
      <w:r w:rsidRPr="00D34048">
        <w:rPr>
          <w:rFonts w:asciiTheme="majorHAnsi" w:hAnsiTheme="majorHAnsi"/>
          <w:sz w:val="28"/>
          <w:szCs w:val="28"/>
        </w:rPr>
        <w:t xml:space="preserve"> 49а</w:t>
      </w:r>
      <w:proofErr w:type="gramStart"/>
      <w:r w:rsidRPr="00D3404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34048">
        <w:rPr>
          <w:rFonts w:asciiTheme="majorHAnsi" w:hAnsiTheme="majorHAnsi"/>
          <w:sz w:val="28"/>
          <w:szCs w:val="28"/>
        </w:rPr>
        <w:t xml:space="preserve"> корпус 2АБК, оф.7</w:t>
      </w:r>
    </w:p>
    <w:p w:rsidR="00442F69" w:rsidRPr="00D34048" w:rsidRDefault="00442F69" w:rsidP="00D34048">
      <w:pPr>
        <w:spacing w:after="0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Тел. 8(3852) 31-54-19, 8-906-962-</w:t>
      </w:r>
      <w:r w:rsidR="00FA1051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96-</w:t>
      </w: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04,</w:t>
      </w:r>
      <w:r w:rsidRPr="00D34048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69-22-21 </w:t>
      </w:r>
      <w:r w:rsidR="00FA1051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Эл</w:t>
      </w:r>
      <w:proofErr w:type="gramStart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.</w:t>
      </w:r>
      <w:proofErr w:type="gramEnd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</w:t>
      </w:r>
      <w:proofErr w:type="gramStart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</w:t>
      </w:r>
      <w:proofErr w:type="gramEnd"/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очта: </w:t>
      </w:r>
      <w:hyperlink r:id="rId5" w:history="1">
        <w:r w:rsidRPr="00D34048"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evro-tara@bk.ru</w:t>
        </w:r>
      </w:hyperlink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,</w:t>
      </w:r>
    </w:p>
    <w:p w:rsidR="00442F69" w:rsidRPr="00D34048" w:rsidRDefault="00442F69" w:rsidP="00D34048">
      <w:pPr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442F69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сайт компании </w:t>
      </w:r>
      <w:hyperlink r:id="rId6" w:history="1">
        <w:r w:rsidRPr="00D34048"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9498" w:type="dxa"/>
        <w:tblInd w:w="-176" w:type="dxa"/>
        <w:tblLook w:val="04A0"/>
      </w:tblPr>
      <w:tblGrid>
        <w:gridCol w:w="7270"/>
        <w:gridCol w:w="1051"/>
        <w:gridCol w:w="1177"/>
      </w:tblGrid>
      <w:tr w:rsidR="00D34048" w:rsidRPr="00442F69" w:rsidTr="00D34048">
        <w:trPr>
          <w:trHeight w:val="240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D34048" w:rsidRPr="00442F69" w:rsidRDefault="00D34048" w:rsidP="00442F6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42F6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Душевые баки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D34048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</w:tcPr>
          <w:p w:rsidR="00D34048" w:rsidRPr="00D34048" w:rsidRDefault="00D34048" w:rsidP="00442F69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D34048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D34048" w:rsidRPr="00442F69" w:rsidTr="00D34048">
        <w:trPr>
          <w:trHeight w:val="22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110 л с лейкой (215х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EF1B6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EF1B6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4200</w:t>
            </w:r>
          </w:p>
        </w:tc>
      </w:tr>
      <w:tr w:rsidR="00D34048" w:rsidRPr="00442F69" w:rsidTr="00D34048">
        <w:trPr>
          <w:trHeight w:val="22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110 л с подогревом (215х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EF1B6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EF1B6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6300</w:t>
            </w:r>
          </w:p>
        </w:tc>
      </w:tr>
      <w:tr w:rsidR="00D34048" w:rsidRPr="00442F69" w:rsidTr="00D34048">
        <w:trPr>
          <w:trHeight w:val="22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150 л с лейкой (270х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EF1B6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EF1B6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4600</w:t>
            </w:r>
          </w:p>
        </w:tc>
      </w:tr>
      <w:tr w:rsidR="00D34048" w:rsidRPr="00442F69" w:rsidTr="00D34048">
        <w:trPr>
          <w:trHeight w:val="22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150 л с подогревом (270х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EF1B6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EF1B6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6900</w:t>
            </w:r>
          </w:p>
        </w:tc>
      </w:tr>
      <w:tr w:rsidR="00D34048" w:rsidRPr="00442F69" w:rsidTr="00EF1B61">
        <w:trPr>
          <w:trHeight w:val="258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200 л с лейкой (320х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EF1B6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EF1B6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5000</w:t>
            </w:r>
          </w:p>
          <w:p w:rsidR="00D34048" w:rsidRPr="00D34048" w:rsidRDefault="00D34048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</w:p>
        </w:tc>
      </w:tr>
      <w:tr w:rsidR="00D34048" w:rsidRPr="00442F69" w:rsidTr="00D34048">
        <w:trPr>
          <w:trHeight w:val="22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200 л с подогревом (320х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402DA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402DA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7300</w:t>
            </w:r>
          </w:p>
        </w:tc>
      </w:tr>
      <w:tr w:rsidR="00D34048" w:rsidRPr="00442F69" w:rsidTr="00D34048">
        <w:trPr>
          <w:trHeight w:val="225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250 л с лейкой (370х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402DA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402DA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5600</w:t>
            </w:r>
          </w:p>
        </w:tc>
      </w:tr>
      <w:tr w:rsidR="00D34048" w:rsidRPr="00442F69" w:rsidTr="00D34048">
        <w:trPr>
          <w:trHeight w:val="29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048" w:rsidRPr="00442F69" w:rsidRDefault="00D34048" w:rsidP="00442F69">
            <w:pPr>
              <w:spacing w:after="0" w:line="240" w:lineRule="auto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 w:rsidRPr="00442F69">
              <w:rPr>
                <w:rFonts w:asciiTheme="majorHAnsi" w:eastAsia="Times New Roman" w:hAnsiTheme="majorHAnsi" w:cs="Arial"/>
                <w:lang w:eastAsia="ru-RU"/>
              </w:rPr>
              <w:t>Бак для душа "</w:t>
            </w:r>
            <w:proofErr w:type="spellStart"/>
            <w:r w:rsidRPr="00442F69">
              <w:rPr>
                <w:rFonts w:asciiTheme="majorHAnsi" w:eastAsia="Times New Roman" w:hAnsiTheme="majorHAnsi" w:cs="Arial"/>
                <w:lang w:eastAsia="ru-RU"/>
              </w:rPr>
              <w:t>Rostok</w:t>
            </w:r>
            <w:proofErr w:type="spellEnd"/>
            <w:r w:rsidRPr="00442F69">
              <w:rPr>
                <w:rFonts w:asciiTheme="majorHAnsi" w:eastAsia="Times New Roman" w:hAnsiTheme="majorHAnsi" w:cs="Arial"/>
                <w:lang w:eastAsia="ru-RU"/>
              </w:rPr>
              <w:t>" 250 л с подогревом (370х 1000х 1000)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402DA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48" w:rsidRPr="00D34048" w:rsidRDefault="00402DA1" w:rsidP="00442F69">
            <w:pPr>
              <w:spacing w:after="0" w:line="240" w:lineRule="auto"/>
              <w:jc w:val="right"/>
              <w:outlineLvl w:val="2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7800</w:t>
            </w:r>
          </w:p>
        </w:tc>
      </w:tr>
    </w:tbl>
    <w:p w:rsidR="00442F69" w:rsidRDefault="00442F69" w:rsidP="00442F69">
      <w:pPr>
        <w:jc w:val="center"/>
      </w:pPr>
    </w:p>
    <w:sectPr w:rsidR="00442F69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69"/>
    <w:rsid w:val="002360F3"/>
    <w:rsid w:val="00244F5F"/>
    <w:rsid w:val="00366095"/>
    <w:rsid w:val="00402DA1"/>
    <w:rsid w:val="00442F69"/>
    <w:rsid w:val="00991284"/>
    <w:rsid w:val="00AD5F65"/>
    <w:rsid w:val="00B83492"/>
    <w:rsid w:val="00D34048"/>
    <w:rsid w:val="00EF1B61"/>
    <w:rsid w:val="00FA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" TargetMode="External"/><Relationship Id="rId5" Type="http://schemas.openxmlformats.org/officeDocument/2006/relationships/hyperlink" Target="mailto:evro-tar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393F-4BDD-4F10-AAE2-3C8991F3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cp:lastPrinted>2018-12-06T10:26:00Z</cp:lastPrinted>
  <dcterms:created xsi:type="dcterms:W3CDTF">2018-12-06T09:59:00Z</dcterms:created>
  <dcterms:modified xsi:type="dcterms:W3CDTF">2019-01-22T09:35:00Z</dcterms:modified>
</cp:coreProperties>
</file>